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00" w:rsidRPr="00353BD4" w:rsidRDefault="00950200" w:rsidP="00353BD4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  <w:r w:rsidRPr="00353BD4">
        <w:rPr>
          <w:rFonts w:ascii="Arial" w:hAnsi="Arial" w:cs="Arial"/>
          <w:b/>
          <w:sz w:val="28"/>
          <w:szCs w:val="28"/>
          <w:u w:val="single"/>
        </w:rPr>
        <w:t>STANDARD WYKOŃCZENIA</w:t>
      </w:r>
      <w:r w:rsidR="00B53A6F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53A6F" w:rsidRPr="00B53A6F">
        <w:rPr>
          <w:rFonts w:ascii="Arial" w:hAnsi="Arial" w:cs="Arial"/>
          <w:b/>
          <w:sz w:val="28"/>
          <w:szCs w:val="28"/>
        </w:rPr>
        <w:t xml:space="preserve"> </w:t>
      </w:r>
      <w:r w:rsidRPr="00B53A6F">
        <w:rPr>
          <w:rFonts w:ascii="Arial" w:hAnsi="Arial" w:cs="Arial"/>
          <w:b/>
          <w:sz w:val="28"/>
          <w:szCs w:val="28"/>
        </w:rPr>
        <w:t xml:space="preserve"> </w:t>
      </w:r>
      <w:r w:rsidR="00B53A6F" w:rsidRPr="00B53A6F">
        <w:rPr>
          <w:rFonts w:ascii="Arial" w:hAnsi="Arial" w:cs="Arial"/>
          <w:b/>
          <w:sz w:val="28"/>
          <w:szCs w:val="28"/>
        </w:rPr>
        <w:t xml:space="preserve">                     </w:t>
      </w:r>
      <w:r w:rsidR="00A06A7E"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bookmarkEnd w:id="0"/>
      <w:r w:rsidR="00F864B3">
        <w:rPr>
          <w:rFonts w:ascii="Arial" w:hAnsi="Arial" w:cs="Arial"/>
          <w:b/>
          <w:sz w:val="28"/>
          <w:szCs w:val="28"/>
          <w:u w:val="single"/>
        </w:rPr>
        <w:t xml:space="preserve">      </w:t>
      </w:r>
      <w:r w:rsidR="00353BD4" w:rsidRPr="00353BD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50200" w:rsidRPr="002821AC" w:rsidRDefault="00950200" w:rsidP="00D41C6F">
      <w:pPr>
        <w:spacing w:after="0"/>
        <w:rPr>
          <w:rFonts w:ascii="Arial" w:hAnsi="Arial" w:cs="Arial"/>
        </w:rPr>
      </w:pPr>
      <w:r w:rsidRPr="00353BD4">
        <w:rPr>
          <w:rFonts w:ascii="Arial" w:hAnsi="Arial" w:cs="Arial"/>
          <w:b/>
          <w:sz w:val="24"/>
          <w:szCs w:val="24"/>
        </w:rPr>
        <w:t>1.Konstrukcja</w:t>
      </w:r>
      <w:r w:rsidRPr="002821AC">
        <w:rPr>
          <w:rFonts w:ascii="Arial" w:hAnsi="Arial" w:cs="Arial"/>
        </w:rPr>
        <w:t xml:space="preserve"> </w:t>
      </w:r>
      <w:r w:rsidRPr="002821AC">
        <w:rPr>
          <w:rFonts w:ascii="MS Gothic" w:eastAsia="MS Gothic" w:hAnsi="MS Gothic" w:cs="MS Gothic" w:hint="eastAsia"/>
        </w:rPr>
        <w:t> </w:t>
      </w:r>
    </w:p>
    <w:p w:rsidR="00950200" w:rsidRPr="002821AC" w:rsidRDefault="00950200" w:rsidP="00D41C6F">
      <w:pPr>
        <w:spacing w:after="0"/>
        <w:ind w:firstLine="708"/>
        <w:rPr>
          <w:rFonts w:ascii="Arial" w:hAnsi="Arial" w:cs="Arial"/>
          <w:b/>
        </w:rPr>
      </w:pPr>
      <w:r w:rsidRPr="002821AC">
        <w:rPr>
          <w:rFonts w:ascii="Arial" w:hAnsi="Arial" w:cs="Arial"/>
          <w:b/>
        </w:rPr>
        <w:t xml:space="preserve">• Fundament </w:t>
      </w:r>
    </w:p>
    <w:p w:rsidR="00950200" w:rsidRPr="002821AC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ławy fundamentowe żelbetonowe </w:t>
      </w:r>
    </w:p>
    <w:p w:rsidR="00950200" w:rsidRPr="002821AC" w:rsidRDefault="00950200" w:rsidP="00950200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ściany fundamentowe z bloczków betonowych </w:t>
      </w:r>
    </w:p>
    <w:p w:rsidR="00950200" w:rsidRPr="002821AC" w:rsidRDefault="00950200" w:rsidP="00950200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izolacja przeciwwilgociowa pozioma i pionowa </w:t>
      </w:r>
    </w:p>
    <w:p w:rsidR="00950200" w:rsidRPr="002821AC" w:rsidRDefault="00950200" w:rsidP="00950200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ściany zewnętrzne fundamentowe ocieplone styropianem </w:t>
      </w:r>
    </w:p>
    <w:p w:rsidR="00950200" w:rsidRPr="002821AC" w:rsidRDefault="00950200" w:rsidP="002821AC">
      <w:pPr>
        <w:spacing w:after="0"/>
        <w:ind w:firstLine="708"/>
        <w:rPr>
          <w:rFonts w:ascii="Arial" w:hAnsi="Arial" w:cs="Arial"/>
          <w:b/>
        </w:rPr>
      </w:pPr>
      <w:r w:rsidRPr="002821AC">
        <w:rPr>
          <w:rFonts w:ascii="Arial" w:hAnsi="Arial" w:cs="Arial"/>
        </w:rPr>
        <w:t xml:space="preserve"> </w:t>
      </w:r>
      <w:r w:rsidRPr="002821AC">
        <w:rPr>
          <w:rFonts w:ascii="Arial" w:hAnsi="Arial" w:cs="Arial"/>
          <w:b/>
        </w:rPr>
        <w:t xml:space="preserve">•Ściany </w:t>
      </w:r>
    </w:p>
    <w:p w:rsidR="00D74EF8" w:rsidRPr="002821AC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zewnętrzne konstrukcyjne </w:t>
      </w:r>
      <w:proofErr w:type="spellStart"/>
      <w:r w:rsidRPr="002821AC">
        <w:rPr>
          <w:rFonts w:ascii="Arial" w:hAnsi="Arial" w:cs="Arial"/>
        </w:rPr>
        <w:t>silka</w:t>
      </w:r>
      <w:proofErr w:type="spellEnd"/>
      <w:r w:rsidRPr="002821AC">
        <w:rPr>
          <w:rFonts w:ascii="Arial" w:hAnsi="Arial" w:cs="Arial"/>
        </w:rPr>
        <w:t xml:space="preserve"> 18 cm</w:t>
      </w:r>
      <w:r w:rsidR="00D74EF8" w:rsidRPr="002821AC">
        <w:rPr>
          <w:rFonts w:ascii="Arial" w:hAnsi="Arial" w:cs="Arial"/>
        </w:rPr>
        <w:t xml:space="preserve"> </w:t>
      </w:r>
    </w:p>
    <w:p w:rsidR="00D74EF8" w:rsidRPr="002821AC" w:rsidRDefault="00D74EF8" w:rsidP="00D74EF8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ściany konstrukcyjne pomiędzy lokalami – izolacja styropian 2cm </w:t>
      </w:r>
    </w:p>
    <w:p w:rsidR="00950200" w:rsidRPr="002821AC" w:rsidRDefault="00950200" w:rsidP="00950200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 ściany działowe z betonu komórkowego 12cm</w:t>
      </w:r>
    </w:p>
    <w:p w:rsidR="00950200" w:rsidRPr="002821AC" w:rsidRDefault="00950200" w:rsidP="002821AC">
      <w:pPr>
        <w:spacing w:after="0"/>
        <w:rPr>
          <w:rFonts w:ascii="Arial" w:hAnsi="Arial" w:cs="Arial"/>
          <w:b/>
        </w:rPr>
      </w:pPr>
      <w:r w:rsidRPr="002821AC">
        <w:rPr>
          <w:rFonts w:ascii="Arial" w:hAnsi="Arial" w:cs="Arial"/>
        </w:rPr>
        <w:t xml:space="preserve"> </w:t>
      </w:r>
      <w:r w:rsidRPr="002821AC">
        <w:rPr>
          <w:rFonts w:ascii="Arial" w:hAnsi="Arial" w:cs="Arial"/>
        </w:rPr>
        <w:tab/>
      </w:r>
      <w:r w:rsidRPr="002821AC">
        <w:rPr>
          <w:rFonts w:ascii="Arial" w:hAnsi="Arial" w:cs="Arial"/>
          <w:b/>
        </w:rPr>
        <w:t xml:space="preserve">•Strop  </w:t>
      </w:r>
      <w:r w:rsidR="00685CCE">
        <w:rPr>
          <w:rFonts w:ascii="Arial" w:hAnsi="Arial" w:cs="Arial"/>
          <w:b/>
        </w:rPr>
        <w:t>:</w:t>
      </w:r>
    </w:p>
    <w:p w:rsidR="00950200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</w:t>
      </w:r>
      <w:r w:rsidR="00685CCE">
        <w:rPr>
          <w:rFonts w:ascii="Arial" w:hAnsi="Arial" w:cs="Arial"/>
        </w:rPr>
        <w:t xml:space="preserve"> nad parterem- </w:t>
      </w:r>
      <w:r w:rsidRPr="002821AC">
        <w:rPr>
          <w:rFonts w:ascii="Arial" w:hAnsi="Arial" w:cs="Arial"/>
        </w:rPr>
        <w:t xml:space="preserve"> betonowy, zbrojony , wylewany </w:t>
      </w:r>
    </w:p>
    <w:p w:rsidR="00685CCE" w:rsidRDefault="00685CCE" w:rsidP="00685CCE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nad piętrem -  drewniany </w:t>
      </w:r>
      <w:r w:rsidR="006F4D8C">
        <w:rPr>
          <w:rFonts w:ascii="Arial" w:hAnsi="Arial" w:cs="Arial"/>
        </w:rPr>
        <w:t>, schody techniczne na strych nie użytkowy</w:t>
      </w:r>
    </w:p>
    <w:p w:rsidR="00950200" w:rsidRPr="002821AC" w:rsidRDefault="00950200" w:rsidP="002821AC">
      <w:pPr>
        <w:spacing w:after="0"/>
        <w:ind w:firstLine="708"/>
        <w:rPr>
          <w:rFonts w:ascii="Arial" w:hAnsi="Arial" w:cs="Arial"/>
          <w:b/>
        </w:rPr>
      </w:pPr>
      <w:r w:rsidRPr="002821AC">
        <w:rPr>
          <w:rFonts w:ascii="Arial" w:hAnsi="Arial" w:cs="Arial"/>
          <w:b/>
        </w:rPr>
        <w:t xml:space="preserve">•Schody wewnętrzne  </w:t>
      </w:r>
      <w:r w:rsidR="00EA59BA">
        <w:rPr>
          <w:rFonts w:ascii="Arial" w:hAnsi="Arial" w:cs="Arial"/>
          <w:b/>
        </w:rPr>
        <w:t>(dotyczy lokali na piętrze)</w:t>
      </w:r>
    </w:p>
    <w:p w:rsidR="00950200" w:rsidRPr="002821AC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 betonowe, zbrojone, wyl</w:t>
      </w:r>
      <w:r w:rsidR="002C1A8F">
        <w:rPr>
          <w:rFonts w:ascii="Arial" w:hAnsi="Arial" w:cs="Arial"/>
        </w:rPr>
        <w:t xml:space="preserve">ewane </w:t>
      </w:r>
    </w:p>
    <w:p w:rsidR="00950200" w:rsidRPr="002821AC" w:rsidRDefault="00950200" w:rsidP="002821AC">
      <w:pPr>
        <w:spacing w:after="0"/>
        <w:ind w:firstLine="708"/>
        <w:rPr>
          <w:rFonts w:ascii="Arial" w:hAnsi="Arial" w:cs="Arial"/>
          <w:b/>
        </w:rPr>
      </w:pPr>
      <w:r w:rsidRPr="002821AC">
        <w:rPr>
          <w:rFonts w:ascii="Arial" w:hAnsi="Arial" w:cs="Arial"/>
        </w:rPr>
        <w:t xml:space="preserve"> </w:t>
      </w:r>
      <w:r w:rsidRPr="002821AC">
        <w:rPr>
          <w:rFonts w:ascii="Arial" w:hAnsi="Arial" w:cs="Arial"/>
          <w:b/>
        </w:rPr>
        <w:t xml:space="preserve">•Dach </w:t>
      </w:r>
    </w:p>
    <w:p w:rsidR="00950200" w:rsidRPr="002821AC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konstrukcja drewniana, prefabrykaty </w:t>
      </w:r>
    </w:p>
    <w:p w:rsidR="00950200" w:rsidRPr="002821AC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 dachówka ceramiczna</w:t>
      </w:r>
      <w:r w:rsidRPr="002821AC">
        <w:rPr>
          <w:rFonts w:ascii="MS Gothic" w:eastAsia="MS Gothic" w:hAnsi="MS Gothic" w:cs="MS Gothic" w:hint="eastAsia"/>
        </w:rPr>
        <w:t> </w:t>
      </w:r>
      <w:r w:rsidRPr="002821AC">
        <w:rPr>
          <w:rFonts w:ascii="Arial" w:hAnsi="Arial" w:cs="Arial"/>
        </w:rPr>
        <w:t xml:space="preserve"> </w:t>
      </w:r>
    </w:p>
    <w:p w:rsidR="00950200" w:rsidRPr="002821AC" w:rsidRDefault="00950200" w:rsidP="00950200">
      <w:pPr>
        <w:rPr>
          <w:rFonts w:ascii="Arial" w:hAnsi="Arial" w:cs="Arial"/>
        </w:rPr>
      </w:pPr>
      <w:r w:rsidRPr="00353BD4">
        <w:rPr>
          <w:rFonts w:ascii="Arial" w:hAnsi="Arial" w:cs="Arial"/>
          <w:b/>
          <w:sz w:val="24"/>
          <w:szCs w:val="24"/>
        </w:rPr>
        <w:t>2.Wykończenie wewnętrzne</w:t>
      </w:r>
      <w:r w:rsidRPr="002821AC">
        <w:rPr>
          <w:rFonts w:ascii="MS Gothic" w:eastAsia="MS Gothic" w:hAnsi="MS Gothic" w:cs="MS Gothic" w:hint="eastAsia"/>
        </w:rPr>
        <w:t> </w:t>
      </w:r>
    </w:p>
    <w:p w:rsidR="00950200" w:rsidRPr="002821AC" w:rsidRDefault="00950200" w:rsidP="00650629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tynki wewnętrzne gipsowe , wykonywane maszynowo </w:t>
      </w:r>
    </w:p>
    <w:p w:rsidR="00950200" w:rsidRPr="002821AC" w:rsidRDefault="00950200" w:rsidP="00650629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posadzki betonowe wylewane, ocieplone styropianem </w:t>
      </w:r>
    </w:p>
    <w:p w:rsidR="00950200" w:rsidRPr="002821AC" w:rsidRDefault="002C1A8F" w:rsidP="0065062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F865A2">
        <w:rPr>
          <w:rFonts w:ascii="Arial" w:hAnsi="Arial" w:cs="Arial"/>
        </w:rPr>
        <w:t>okna</w:t>
      </w:r>
      <w:r w:rsidR="00E671D8" w:rsidRPr="00F865A2">
        <w:rPr>
          <w:rFonts w:ascii="Arial" w:hAnsi="Arial" w:cs="Arial"/>
        </w:rPr>
        <w:t xml:space="preserve"> i drzwi balkonowe </w:t>
      </w:r>
      <w:r w:rsidR="00D41C6F" w:rsidRPr="00F865A2">
        <w:rPr>
          <w:rFonts w:ascii="Arial" w:hAnsi="Arial" w:cs="Arial"/>
        </w:rPr>
        <w:t xml:space="preserve">przesuwne </w:t>
      </w:r>
      <w:r w:rsidR="00E671D8" w:rsidRPr="00F865A2">
        <w:rPr>
          <w:rFonts w:ascii="Arial" w:hAnsi="Arial" w:cs="Arial"/>
        </w:rPr>
        <w:t xml:space="preserve">( jeśli występują) </w:t>
      </w:r>
      <w:r w:rsidR="00D41C6F" w:rsidRPr="00F865A2">
        <w:rPr>
          <w:rFonts w:ascii="Arial" w:hAnsi="Arial" w:cs="Arial"/>
        </w:rPr>
        <w:t>z</w:t>
      </w:r>
      <w:r w:rsidRPr="00F865A2">
        <w:rPr>
          <w:rFonts w:ascii="Arial" w:hAnsi="Arial" w:cs="Arial"/>
        </w:rPr>
        <w:t xml:space="preserve"> PCV trzyszybowe</w:t>
      </w:r>
      <w:r w:rsidR="00950200" w:rsidRPr="002821AC">
        <w:rPr>
          <w:rFonts w:ascii="Arial" w:hAnsi="Arial" w:cs="Arial"/>
        </w:rPr>
        <w:t xml:space="preserve"> </w:t>
      </w:r>
    </w:p>
    <w:p w:rsidR="00950200" w:rsidRPr="002821AC" w:rsidRDefault="00950200" w:rsidP="00650629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drzwi zewnętrzne </w:t>
      </w:r>
      <w:r w:rsidR="00EA59BA">
        <w:rPr>
          <w:rFonts w:ascii="Arial" w:hAnsi="Arial" w:cs="Arial"/>
        </w:rPr>
        <w:t>z dwoma zamkami</w:t>
      </w:r>
      <w:r w:rsidRPr="002821AC">
        <w:rPr>
          <w:rFonts w:ascii="Arial" w:hAnsi="Arial" w:cs="Arial"/>
        </w:rPr>
        <w:t xml:space="preserve"> </w:t>
      </w:r>
    </w:p>
    <w:p w:rsidR="00D74EF8" w:rsidRPr="002821AC" w:rsidRDefault="00D74EF8" w:rsidP="00D74EF8">
      <w:pPr>
        <w:spacing w:after="0"/>
        <w:ind w:left="708"/>
        <w:rPr>
          <w:rFonts w:ascii="Arial" w:hAnsi="Arial" w:cs="Arial"/>
        </w:rPr>
      </w:pPr>
      <w:r w:rsidRPr="002821AC">
        <w:rPr>
          <w:rFonts w:ascii="Arial" w:hAnsi="Arial" w:cs="Arial"/>
        </w:rPr>
        <w:t>• sufit piętro-</w:t>
      </w:r>
      <w:r w:rsidR="00950200" w:rsidRPr="002821AC">
        <w:rPr>
          <w:rFonts w:ascii="Arial" w:hAnsi="Arial" w:cs="Arial"/>
        </w:rPr>
        <w:t xml:space="preserve"> system płyt kartonowo </w:t>
      </w:r>
      <w:r w:rsidRPr="002821AC">
        <w:rPr>
          <w:rFonts w:ascii="Arial" w:hAnsi="Arial" w:cs="Arial"/>
        </w:rPr>
        <w:t xml:space="preserve">gipsowych, bez zbrojenia łączeń,     </w:t>
      </w:r>
    </w:p>
    <w:p w:rsidR="00950200" w:rsidRPr="002821AC" w:rsidRDefault="00D74EF8" w:rsidP="00D74EF8">
      <w:pPr>
        <w:spacing w:after="0"/>
        <w:ind w:left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  gruntowania, szpachlowania, </w:t>
      </w:r>
      <w:proofErr w:type="spellStart"/>
      <w:r w:rsidRPr="002821AC">
        <w:rPr>
          <w:rFonts w:ascii="Arial" w:hAnsi="Arial" w:cs="Arial"/>
        </w:rPr>
        <w:t>akrylowania</w:t>
      </w:r>
      <w:proofErr w:type="spellEnd"/>
      <w:r w:rsidRPr="002821AC">
        <w:rPr>
          <w:rFonts w:ascii="Arial" w:hAnsi="Arial" w:cs="Arial"/>
        </w:rPr>
        <w:t xml:space="preserve"> i malowania</w:t>
      </w:r>
    </w:p>
    <w:p w:rsidR="00950200" w:rsidRPr="002821AC" w:rsidRDefault="00950200" w:rsidP="00650629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</w:t>
      </w:r>
      <w:r w:rsidR="00EA59BA">
        <w:rPr>
          <w:rFonts w:ascii="Arial" w:hAnsi="Arial" w:cs="Arial"/>
        </w:rPr>
        <w:t xml:space="preserve">strop nad poddaszem - </w:t>
      </w:r>
      <w:r w:rsidRPr="002821AC">
        <w:rPr>
          <w:rFonts w:ascii="Arial" w:hAnsi="Arial" w:cs="Arial"/>
        </w:rPr>
        <w:t xml:space="preserve">izolacja z wełny mineralnej </w:t>
      </w:r>
      <w:r w:rsidR="00EA59BA">
        <w:rPr>
          <w:rFonts w:ascii="Arial" w:hAnsi="Arial" w:cs="Arial"/>
        </w:rPr>
        <w:t>o gr.</w:t>
      </w:r>
      <w:r w:rsidRPr="002821AC">
        <w:rPr>
          <w:rFonts w:ascii="Arial" w:hAnsi="Arial" w:cs="Arial"/>
        </w:rPr>
        <w:t xml:space="preserve">20 cm </w:t>
      </w:r>
    </w:p>
    <w:p w:rsidR="00950200" w:rsidRPr="00353BD4" w:rsidRDefault="00950200" w:rsidP="00950200">
      <w:pPr>
        <w:rPr>
          <w:rFonts w:ascii="Arial" w:hAnsi="Arial" w:cs="Arial"/>
          <w:sz w:val="24"/>
          <w:szCs w:val="24"/>
        </w:rPr>
      </w:pPr>
      <w:r w:rsidRPr="00353BD4">
        <w:rPr>
          <w:rFonts w:ascii="Arial" w:hAnsi="Arial" w:cs="Arial"/>
          <w:b/>
          <w:sz w:val="24"/>
          <w:szCs w:val="24"/>
        </w:rPr>
        <w:t>3. Instalacje</w:t>
      </w:r>
      <w:r w:rsidRPr="00353BD4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950200" w:rsidRPr="002821AC" w:rsidRDefault="00950200" w:rsidP="002821AC">
      <w:pPr>
        <w:spacing w:after="0"/>
        <w:ind w:firstLine="708"/>
        <w:rPr>
          <w:rFonts w:ascii="Arial" w:hAnsi="Arial" w:cs="Arial"/>
          <w:b/>
        </w:rPr>
      </w:pPr>
      <w:r w:rsidRPr="002821AC">
        <w:rPr>
          <w:rFonts w:ascii="Arial" w:hAnsi="Arial" w:cs="Arial"/>
          <w:b/>
        </w:rPr>
        <w:t xml:space="preserve">•Instalacja elektryczna </w:t>
      </w:r>
    </w:p>
    <w:p w:rsidR="00950200" w:rsidRPr="002821AC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</w:t>
      </w:r>
      <w:r w:rsidR="00D74EF8" w:rsidRPr="002821AC">
        <w:rPr>
          <w:rFonts w:ascii="Arial" w:hAnsi="Arial" w:cs="Arial"/>
        </w:rPr>
        <w:t xml:space="preserve">okablowanie bez osprzętu </w:t>
      </w:r>
      <w:r w:rsidRPr="002821AC">
        <w:rPr>
          <w:rFonts w:ascii="Arial" w:hAnsi="Arial" w:cs="Arial"/>
        </w:rPr>
        <w:t xml:space="preserve"> </w:t>
      </w:r>
    </w:p>
    <w:p w:rsidR="00D74EF8" w:rsidRPr="002821AC" w:rsidRDefault="00D74EF8" w:rsidP="00650629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 zasilanie główne trójfazow</w:t>
      </w:r>
      <w:r w:rsidR="00EA59BA">
        <w:rPr>
          <w:rFonts w:ascii="Arial" w:hAnsi="Arial" w:cs="Arial"/>
        </w:rPr>
        <w:t>e z rozdzielnią</w:t>
      </w:r>
    </w:p>
    <w:p w:rsidR="00950200" w:rsidRPr="002821AC" w:rsidRDefault="00950200" w:rsidP="00650629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punkty świetlne wg projektu </w:t>
      </w:r>
    </w:p>
    <w:p w:rsidR="00950200" w:rsidRPr="002821AC" w:rsidRDefault="00950200" w:rsidP="00650629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licznik pomiarowy indywidualny zlokalizowany w granicy działki </w:t>
      </w:r>
    </w:p>
    <w:p w:rsidR="00950200" w:rsidRPr="002821AC" w:rsidRDefault="00950200" w:rsidP="002821AC">
      <w:pPr>
        <w:spacing w:after="0"/>
        <w:ind w:firstLine="708"/>
        <w:rPr>
          <w:rFonts w:ascii="Arial" w:hAnsi="Arial" w:cs="Arial"/>
          <w:b/>
        </w:rPr>
      </w:pPr>
      <w:r w:rsidRPr="002821AC">
        <w:rPr>
          <w:rFonts w:ascii="Arial" w:hAnsi="Arial" w:cs="Arial"/>
          <w:b/>
        </w:rPr>
        <w:t xml:space="preserve">•Instalacja CO </w:t>
      </w:r>
    </w:p>
    <w:p w:rsidR="00650629" w:rsidRPr="002821AC" w:rsidRDefault="00950200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piec gazowy kondensacyjny, zasilany z sieci gazowej, zlokalizowany </w:t>
      </w:r>
      <w:r w:rsidR="00650629" w:rsidRPr="002821AC">
        <w:rPr>
          <w:rFonts w:ascii="Arial" w:hAnsi="Arial" w:cs="Arial"/>
        </w:rPr>
        <w:t xml:space="preserve"> </w:t>
      </w:r>
    </w:p>
    <w:p w:rsidR="00650629" w:rsidRPr="002821AC" w:rsidRDefault="00650629" w:rsidP="00650629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   </w:t>
      </w:r>
      <w:r w:rsidR="00950200" w:rsidRPr="002821AC">
        <w:rPr>
          <w:rFonts w:ascii="Arial" w:hAnsi="Arial" w:cs="Arial"/>
        </w:rPr>
        <w:t xml:space="preserve">wg projektu </w:t>
      </w:r>
    </w:p>
    <w:p w:rsidR="00650629" w:rsidRPr="002821AC" w:rsidRDefault="00950200" w:rsidP="00650629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instalacja CO rozprowadzona rurami w posadzce </w:t>
      </w:r>
    </w:p>
    <w:p w:rsidR="00650629" w:rsidRPr="002821AC" w:rsidRDefault="00950200" w:rsidP="00650629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</w:t>
      </w:r>
      <w:r w:rsidR="002821AC" w:rsidRPr="002821AC">
        <w:rPr>
          <w:rFonts w:ascii="Arial" w:hAnsi="Arial" w:cs="Arial"/>
        </w:rPr>
        <w:t xml:space="preserve">  ogrzewanie podłogowe</w:t>
      </w:r>
      <w:r w:rsidR="00842295">
        <w:rPr>
          <w:rFonts w:ascii="Arial" w:hAnsi="Arial" w:cs="Arial"/>
        </w:rPr>
        <w:t xml:space="preserve"> na parterze i piętrze (</w:t>
      </w:r>
      <w:r w:rsidR="002821AC" w:rsidRPr="002821AC">
        <w:rPr>
          <w:rFonts w:ascii="Arial" w:hAnsi="Arial" w:cs="Arial"/>
        </w:rPr>
        <w:t xml:space="preserve"> bez </w:t>
      </w:r>
      <w:r w:rsidR="00E671D8">
        <w:rPr>
          <w:rFonts w:ascii="Arial" w:hAnsi="Arial" w:cs="Arial"/>
        </w:rPr>
        <w:t>termostatu i listwy sterującej</w:t>
      </w:r>
      <w:r w:rsidR="00842295">
        <w:rPr>
          <w:rFonts w:ascii="Arial" w:hAnsi="Arial" w:cs="Arial"/>
        </w:rPr>
        <w:t>)</w:t>
      </w:r>
    </w:p>
    <w:p w:rsidR="00650629" w:rsidRPr="002821AC" w:rsidRDefault="00950200" w:rsidP="002821AC">
      <w:pPr>
        <w:spacing w:after="0"/>
        <w:ind w:firstLine="708"/>
        <w:rPr>
          <w:rFonts w:ascii="Arial" w:hAnsi="Arial" w:cs="Arial"/>
          <w:b/>
        </w:rPr>
      </w:pPr>
      <w:r w:rsidRPr="002821AC">
        <w:rPr>
          <w:rFonts w:ascii="Arial" w:hAnsi="Arial" w:cs="Arial"/>
          <w:b/>
        </w:rPr>
        <w:t xml:space="preserve">•Instalacja WOD-KAN </w:t>
      </w:r>
    </w:p>
    <w:p w:rsidR="002821AC" w:rsidRDefault="002821AC" w:rsidP="002821AC">
      <w:pPr>
        <w:spacing w:after="0"/>
        <w:ind w:left="708"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 z podejściami pod przybory, bez przyborów</w:t>
      </w:r>
    </w:p>
    <w:p w:rsidR="006F4D8C" w:rsidRPr="002821AC" w:rsidRDefault="006F4D8C" w:rsidP="006F4D8C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•Instalacja internetowa i TV</w:t>
      </w:r>
    </w:p>
    <w:p w:rsidR="006F4D8C" w:rsidRDefault="00D41C6F" w:rsidP="006F4D8C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• okablowanie bez osprzętu</w:t>
      </w:r>
    </w:p>
    <w:p w:rsidR="00950200" w:rsidRPr="002821AC" w:rsidRDefault="00950200" w:rsidP="002821AC">
      <w:pPr>
        <w:spacing w:after="0"/>
        <w:rPr>
          <w:rFonts w:ascii="Arial" w:hAnsi="Arial" w:cs="Arial"/>
        </w:rPr>
      </w:pPr>
      <w:r w:rsidRPr="00353BD4">
        <w:rPr>
          <w:rFonts w:ascii="Arial" w:hAnsi="Arial" w:cs="Arial"/>
          <w:b/>
          <w:sz w:val="24"/>
          <w:szCs w:val="24"/>
        </w:rPr>
        <w:t>4. Wykończenie zewnętrzne</w:t>
      </w:r>
      <w:r w:rsidRPr="002821AC">
        <w:rPr>
          <w:rFonts w:ascii="MS Gothic" w:eastAsia="MS Gothic" w:hAnsi="MS Gothic" w:cs="MS Gothic" w:hint="eastAsia"/>
        </w:rPr>
        <w:t> </w:t>
      </w:r>
    </w:p>
    <w:p w:rsidR="00650629" w:rsidRPr="002821AC" w:rsidRDefault="00950200" w:rsidP="002821AC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Ocieplenie zewnętrzne styropian 15 cm </w:t>
      </w:r>
    </w:p>
    <w:p w:rsidR="00650629" w:rsidRDefault="00E671D8" w:rsidP="0065062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• Tynk elewacyjny mineralny malowany</w:t>
      </w:r>
    </w:p>
    <w:p w:rsidR="00F5395E" w:rsidRPr="002821AC" w:rsidRDefault="00F5395E" w:rsidP="00F5395E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parapety zewnętrzne </w:t>
      </w:r>
      <w:r>
        <w:rPr>
          <w:rFonts w:ascii="Arial" w:hAnsi="Arial" w:cs="Arial"/>
        </w:rPr>
        <w:t>– blacha ocynkowana malowana proszkowo</w:t>
      </w:r>
      <w:r w:rsidRPr="002821AC">
        <w:rPr>
          <w:rFonts w:ascii="Arial" w:hAnsi="Arial" w:cs="Arial"/>
        </w:rPr>
        <w:t xml:space="preserve"> </w:t>
      </w:r>
    </w:p>
    <w:p w:rsidR="00650629" w:rsidRDefault="002C1A8F" w:rsidP="0065062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E671D8">
        <w:rPr>
          <w:rFonts w:ascii="Arial" w:hAnsi="Arial" w:cs="Arial"/>
        </w:rPr>
        <w:t>Rynny i rury spustowe z PCV</w:t>
      </w:r>
    </w:p>
    <w:p w:rsidR="001943DD" w:rsidRPr="001943DD" w:rsidRDefault="00950200" w:rsidP="001943DD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>• Podejśc</w:t>
      </w:r>
      <w:r w:rsidR="002821AC" w:rsidRPr="002821AC">
        <w:rPr>
          <w:rFonts w:ascii="Arial" w:hAnsi="Arial" w:cs="Arial"/>
        </w:rPr>
        <w:t xml:space="preserve">ia i podjazdy </w:t>
      </w:r>
      <w:r w:rsidRPr="002821AC">
        <w:rPr>
          <w:rFonts w:ascii="Arial" w:hAnsi="Arial" w:cs="Arial"/>
        </w:rPr>
        <w:t xml:space="preserve">z kostki betonowej </w:t>
      </w:r>
    </w:p>
    <w:p w:rsidR="00650629" w:rsidRDefault="00950200" w:rsidP="00650629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Ogrodzenie z boku , z tyłu i między lokalowe , panele z siatki ocynkowanej </w:t>
      </w:r>
      <w:r w:rsidR="00650629" w:rsidRPr="002821AC">
        <w:rPr>
          <w:rFonts w:ascii="Arial" w:hAnsi="Arial" w:cs="Arial"/>
        </w:rPr>
        <w:t xml:space="preserve">  </w:t>
      </w:r>
    </w:p>
    <w:p w:rsidR="00650629" w:rsidRPr="001943DD" w:rsidRDefault="001943DD" w:rsidP="001943DD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0200" w:rsidRPr="001943DD">
        <w:rPr>
          <w:rFonts w:ascii="Arial" w:hAnsi="Arial" w:cs="Arial"/>
        </w:rPr>
        <w:t xml:space="preserve">na słupkach do wysokości 120 cm ( w przypadku ogrodzenia zastanego- nie wykonuje się) </w:t>
      </w:r>
    </w:p>
    <w:p w:rsidR="001943DD" w:rsidRPr="001943DD" w:rsidRDefault="001943DD" w:rsidP="001943DD">
      <w:pPr>
        <w:spacing w:after="0"/>
        <w:ind w:firstLine="708"/>
        <w:rPr>
          <w:rFonts w:ascii="Arial" w:hAnsi="Arial" w:cs="Arial"/>
        </w:rPr>
      </w:pPr>
      <w:r w:rsidRPr="002821AC">
        <w:rPr>
          <w:rFonts w:ascii="Arial" w:hAnsi="Arial" w:cs="Arial"/>
        </w:rPr>
        <w:t xml:space="preserve">• </w:t>
      </w:r>
      <w:r w:rsidRPr="001943DD">
        <w:rPr>
          <w:rFonts w:ascii="Arial" w:hAnsi="Arial" w:cs="Arial"/>
        </w:rPr>
        <w:t xml:space="preserve">teren posprzątany po procesie budowy, zagospodarowanie terenu przynależnego do lokalu we   </w:t>
      </w:r>
    </w:p>
    <w:p w:rsidR="001943DD" w:rsidRPr="001943DD" w:rsidRDefault="001943DD" w:rsidP="001943DD">
      <w:pPr>
        <w:spacing w:after="0"/>
        <w:ind w:firstLine="708"/>
        <w:rPr>
          <w:rFonts w:ascii="Arial" w:hAnsi="Arial" w:cs="Arial"/>
        </w:rPr>
      </w:pPr>
      <w:r w:rsidRPr="001943DD">
        <w:rPr>
          <w:rFonts w:ascii="Arial" w:hAnsi="Arial" w:cs="Arial"/>
        </w:rPr>
        <w:t xml:space="preserve">   własnym zakresie </w:t>
      </w:r>
    </w:p>
    <w:p w:rsidR="00FF3A3A" w:rsidRPr="002821AC" w:rsidRDefault="00FF3A3A" w:rsidP="00650629">
      <w:pPr>
        <w:spacing w:after="0"/>
        <w:ind w:firstLine="708"/>
        <w:rPr>
          <w:rFonts w:ascii="Arial" w:hAnsi="Arial" w:cs="Arial"/>
        </w:rPr>
      </w:pPr>
    </w:p>
    <w:sectPr w:rsidR="00FF3A3A" w:rsidRPr="002821AC" w:rsidSect="00590262">
      <w:headerReference w:type="default" r:id="rId8"/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E8" w:rsidRDefault="003508E8" w:rsidP="008D7683">
      <w:pPr>
        <w:spacing w:after="0" w:line="240" w:lineRule="auto"/>
      </w:pPr>
      <w:r>
        <w:separator/>
      </w:r>
    </w:p>
  </w:endnote>
  <w:endnote w:type="continuationSeparator" w:id="0">
    <w:p w:rsidR="003508E8" w:rsidRDefault="003508E8" w:rsidP="008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E8" w:rsidRDefault="003508E8" w:rsidP="008D7683">
      <w:pPr>
        <w:spacing w:after="0" w:line="240" w:lineRule="auto"/>
      </w:pPr>
      <w:r>
        <w:separator/>
      </w:r>
    </w:p>
  </w:footnote>
  <w:footnote w:type="continuationSeparator" w:id="0">
    <w:p w:rsidR="003508E8" w:rsidRDefault="003508E8" w:rsidP="008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83" w:rsidRDefault="00EA59B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4EA"/>
    <w:multiLevelType w:val="hybridMultilevel"/>
    <w:tmpl w:val="F9002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FD0"/>
    <w:multiLevelType w:val="hybridMultilevel"/>
    <w:tmpl w:val="DF5C6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B40CA7"/>
    <w:multiLevelType w:val="hybridMultilevel"/>
    <w:tmpl w:val="482C21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354B93"/>
    <w:multiLevelType w:val="hybridMultilevel"/>
    <w:tmpl w:val="FD42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A7A5A"/>
    <w:multiLevelType w:val="hybridMultilevel"/>
    <w:tmpl w:val="56E0259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3C735638"/>
    <w:multiLevelType w:val="hybridMultilevel"/>
    <w:tmpl w:val="C2D60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00"/>
    <w:rsid w:val="000C6C80"/>
    <w:rsid w:val="000E6492"/>
    <w:rsid w:val="001943DD"/>
    <w:rsid w:val="00262E60"/>
    <w:rsid w:val="002821AC"/>
    <w:rsid w:val="002C1A8F"/>
    <w:rsid w:val="003508E8"/>
    <w:rsid w:val="00353BD4"/>
    <w:rsid w:val="003876E6"/>
    <w:rsid w:val="0044065B"/>
    <w:rsid w:val="00450FB3"/>
    <w:rsid w:val="00486210"/>
    <w:rsid w:val="00590262"/>
    <w:rsid w:val="00650629"/>
    <w:rsid w:val="00685CCE"/>
    <w:rsid w:val="006F4D8C"/>
    <w:rsid w:val="007D5450"/>
    <w:rsid w:val="00817D41"/>
    <w:rsid w:val="00842295"/>
    <w:rsid w:val="00880D6B"/>
    <w:rsid w:val="008D7683"/>
    <w:rsid w:val="009120D5"/>
    <w:rsid w:val="00950200"/>
    <w:rsid w:val="00A06A7E"/>
    <w:rsid w:val="00B31BB5"/>
    <w:rsid w:val="00B53A6F"/>
    <w:rsid w:val="00BC4E29"/>
    <w:rsid w:val="00C6403E"/>
    <w:rsid w:val="00D26BF6"/>
    <w:rsid w:val="00D41C6F"/>
    <w:rsid w:val="00D74EF8"/>
    <w:rsid w:val="00E671D8"/>
    <w:rsid w:val="00E725DA"/>
    <w:rsid w:val="00EA59BA"/>
    <w:rsid w:val="00F5395E"/>
    <w:rsid w:val="00F864B3"/>
    <w:rsid w:val="00F865A2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FB35-69A1-477B-B888-28E7AB2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83"/>
  </w:style>
  <w:style w:type="paragraph" w:styleId="Stopka">
    <w:name w:val="footer"/>
    <w:basedOn w:val="Normalny"/>
    <w:link w:val="StopkaZnak"/>
    <w:uiPriority w:val="99"/>
    <w:unhideWhenUsed/>
    <w:rsid w:val="008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E56B-0631-4AED-AF05-7B55E0B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Czerkawska</dc:creator>
  <cp:keywords/>
  <dc:description/>
  <cp:lastModifiedBy>Anna Czerkawska</cp:lastModifiedBy>
  <cp:revision>2</cp:revision>
  <cp:lastPrinted>2019-03-26T15:14:00Z</cp:lastPrinted>
  <dcterms:created xsi:type="dcterms:W3CDTF">2019-09-19T10:41:00Z</dcterms:created>
  <dcterms:modified xsi:type="dcterms:W3CDTF">2019-09-19T10:41:00Z</dcterms:modified>
</cp:coreProperties>
</file>